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96" w:rsidRDefault="00E75996">
      <w:pPr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</w:p>
    <w:tbl>
      <w:tblPr>
        <w:tblW w:w="90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00"/>
      </w:tblGrid>
      <w:tr w:rsidR="00E75996">
        <w:trPr>
          <w:tblCellSpacing w:w="15" w:type="dxa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96" w:rsidRDefault="00E75996">
            <w:pPr>
              <w:spacing w:before="100" w:beforeAutospacing="1" w:after="100" w:afterAutospacing="1" w:line="252" w:lineRule="atLeast"/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 xml:space="preserve"> Для быстроты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обработки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  <w:t xml:space="preserve"> вашей заявки вам надо указать все параметры необходимой вам упаковки.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Style w:val="Hyperlink"/>
                <w:rFonts w:ascii="Verdana" w:hAnsi="Verdana" w:cs="Verdana"/>
                <w:i/>
                <w:iCs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11" o:spid="_x0000_s1026" style="position:absolute;margin-left:17.7pt;margin-top:35.75pt;width:67.5pt;height:22.5pt;z-index:251658240;visibility:visible;v-text-anchor:middle" fillcolor="window" strokecolor="windowText" strokeweight="2pt">
                  <v:textbox style="mso-next-textbox:#Прямоугольник 11">
                    <w:txbxContent>
                      <w:p w:rsidR="00E75996" w:rsidRDefault="00E7599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  <w:t>1.тип коробки</w:t>
            </w:r>
            <w:hyperlink r:id="rId4" w:history="1">
              <w:r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lang w:eastAsia="ru-RU"/>
                </w:rPr>
                <w:t xml:space="preserve">( </w:t>
              </w:r>
              <w:r>
                <w:rPr>
                  <w:rStyle w:val="Hyperlink"/>
                  <w:rFonts w:ascii="Verdana" w:hAnsi="Verdana" w:cs="Verdana"/>
                  <w:color w:val="auto"/>
                  <w:sz w:val="20"/>
                  <w:szCs w:val="20"/>
                  <w:lang w:eastAsia="ru-RU"/>
                </w:rPr>
                <w:t>выберите в каталоге</w:t>
              </w:r>
              <w:r>
                <w:rPr>
                  <w:rStyle w:val="Hyperlink"/>
                  <w:rFonts w:ascii="Verdana" w:hAnsi="Verdana" w:cs="Verdana"/>
                  <w:color w:val="auto"/>
                  <w:sz w:val="18"/>
                  <w:szCs w:val="18"/>
                  <w:lang w:eastAsia="ru-RU"/>
                </w:rPr>
                <w:t>FEFCO образец коробки, впишите в окошко номер который находиться с права от коробки)</w:t>
              </w:r>
            </w:hyperlink>
            <w:hyperlink r:id="rId5" w:history="1">
              <w:r>
                <w:rPr>
                  <w:rStyle w:val="Hyperlink"/>
                  <w:rFonts w:ascii="Verdana" w:hAnsi="Verdana" w:cs="Verdana"/>
                  <w:i/>
                  <w:iCs/>
                  <w:sz w:val="18"/>
                  <w:szCs w:val="18"/>
                  <w:lang w:eastAsia="ru-RU"/>
                </w:rPr>
                <w:t>http://www.gofrokorob.spb.ru/fefco.html</w:t>
              </w:r>
            </w:hyperlink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sz w:val="27"/>
                <w:szCs w:val="27"/>
                <w:lang w:eastAsia="ru-RU"/>
              </w:rPr>
            </w:pP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13" o:spid="_x0000_s1027" style="position:absolute;margin-left:300.45pt;margin-top:23.9pt;width:36pt;height:24.75pt;z-index:251652096;visibility:visible;v-text-anchor:middle" filled="f" strokecolor="windowText" strokeweight="2pt"/>
              </w:pict>
            </w:r>
            <w:r>
              <w:rPr>
                <w:noProof/>
                <w:lang w:eastAsia="ru-RU"/>
              </w:rPr>
              <w:pict>
                <v:rect id="Прямоугольник 12" o:spid="_x0000_s1028" style="position:absolute;margin-left:88.95pt;margin-top:23.9pt;width:38.25pt;height:24.75pt;z-index:251651072;visibility:visible;v-text-anchor:middle" filled="f" strokecolor="windowText" strokeweight="2pt"/>
              </w:pict>
            </w:r>
            <w:r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  <w:t xml:space="preserve">2. цвет картона  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(отметьте выбранный цвет)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  <w:t xml:space="preserve"> белый                                       бурый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20" o:spid="_x0000_s1029" style="position:absolute;margin-left:222.75pt;margin-top:20.65pt;width:35.25pt;height:25.5pt;z-index:251657216;visibility:visible;v-text-anchor:middle" filled="f" strokecolor="windowText" strokeweight="2pt"/>
              </w:pict>
            </w:r>
            <w:r>
              <w:rPr>
                <w:noProof/>
                <w:lang w:eastAsia="ru-RU"/>
              </w:rPr>
              <w:pict>
                <v:rect id="Прямоугольник 14" o:spid="_x0000_s1030" style="position:absolute;margin-left:51.75pt;margin-top:29.6pt;width:35.25pt;height:24.75pt;z-index:251653120;visibility:visible;v-text-anchor:middle" filled="f" strokecolor="windowText" strokeweight="2pt"/>
              </w:pict>
            </w:r>
            <w:r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  <w:t xml:space="preserve">3. марка картона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(отметьте выбранную марку картона)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1" style="position:absolute;margin-left:222.75pt;margin-top:17.25pt;width:35.25pt;height:24.75pt;z-index:251664384;visibility:visible;v-text-anchor:middle" filled="f" strokecolor="windowText" strokeweight="2pt"/>
              </w:pict>
            </w:r>
            <w:r>
              <w:rPr>
                <w:noProof/>
                <w:lang w:eastAsia="ru-RU"/>
              </w:rPr>
              <w:pict>
                <v:rect id="Прямоугольник 15" o:spid="_x0000_s1032" style="position:absolute;margin-left:51.75pt;margin-top:26.15pt;width:35.25pt;height:24.75pt;z-index:251654144;visibility:visible;v-text-anchor:middle" filled="f" strokecolor="windowText" strokeweight="2pt"/>
              </w:pict>
            </w:r>
            <w:r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  <w:t>Т-11                             П-33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033" style="position:absolute;margin-left:51.75pt;margin-top:22.75pt;width:35.25pt;height:24.75pt;z-index:251663360;visibility:visible;v-text-anchor:middle" filled="f" strokecolor="windowText" strokeweight="2pt"/>
              </w:pict>
            </w:r>
            <w:r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  <w:t>Т-22                             Б\У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  <w:t>Т-24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27" o:spid="_x0000_s1034" style="position:absolute;margin-left:208.2pt;margin-top:23.1pt;width:36pt;height:26.25pt;z-index:251661312;visibility:visible;v-text-anchor:middle" filled="f" strokecolor="windowText" strokeweight="2pt"/>
              </w:pict>
            </w:r>
            <w:r>
              <w:rPr>
                <w:noProof/>
                <w:lang w:eastAsia="ru-RU"/>
              </w:rPr>
              <w:pict>
                <v:rect id="Прямоугольник 26" o:spid="_x0000_s1035" style="position:absolute;margin-left:76.95pt;margin-top:23pt;width:36pt;height:26.25pt;z-index:251660288;visibility:visible;v-text-anchor:middle" filled="f" strokecolor="windowText" strokeweight="2pt"/>
              </w:pict>
            </w:r>
            <w:r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  <w:t>4. размеры упаковки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внутренний                          внешний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18" o:spid="_x0000_s1036" style="position:absolute;margin-left:370.2pt;margin-top:21.35pt;width:59.55pt;height:26.25pt;z-index:251656192;visibility:visible;v-text-anchor:middle" filled="f" strokecolor="windowText" strokeweight="2pt"/>
              </w:pict>
            </w:r>
            <w:r>
              <w:rPr>
                <w:noProof/>
                <w:lang w:eastAsia="ru-RU"/>
              </w:rPr>
              <w:pict>
                <v:rect id="Прямоугольник 25" o:spid="_x0000_s1037" style="position:absolute;margin-left:213.45pt;margin-top:25.15pt;width:63.3pt;height:26.25pt;z-index:251659264;visibility:visible;v-text-anchor:middle" filled="f" strokecolor="windowText" strokeweight="2pt"/>
              </w:pict>
            </w:r>
            <w:r>
              <w:rPr>
                <w:noProof/>
                <w:lang w:eastAsia="ru-RU"/>
              </w:rPr>
              <w:pict>
                <v:rect id="Прямоугольник 17" o:spid="_x0000_s1038" style="position:absolute;margin-left:59.7pt;margin-top:25.8pt;width:64.05pt;height:26.25pt;z-index:251655168;visibility:visible;v-text-anchor:middle" filled="f" strokecolor="windowText" strokeweight="2pt"/>
              </w:pict>
            </w:r>
            <w:r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 xml:space="preserve">(впишите длину, ширину, высоту в миллиметрах) </w:t>
            </w:r>
          </w:p>
          <w:p w:rsidR="00E75996" w:rsidRDefault="00E75996">
            <w:pPr>
              <w:spacing w:before="100" w:beforeAutospacing="1" w:after="100" w:afterAutospacing="1" w:line="252" w:lineRule="atLeast"/>
              <w:rPr>
                <w:rFonts w:ascii="Verdana" w:hAnsi="Verdana" w:cs="Verdana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  <w:lang w:eastAsia="ru-RU"/>
              </w:rPr>
              <w:t>длина-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val="en-US" w:eastAsia="ru-RU"/>
              </w:rPr>
              <w:t>L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eastAsia="ru-RU"/>
              </w:rPr>
              <w:t xml:space="preserve">                                      ширина-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val="en-US" w:eastAsia="ru-RU"/>
              </w:rPr>
              <w:t>b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eastAsia="ru-RU"/>
              </w:rPr>
              <w:t xml:space="preserve">                                   высота-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  <w:lang w:val="en-US" w:eastAsia="ru-RU"/>
              </w:rPr>
              <w:t>h</w:t>
            </w:r>
          </w:p>
          <w:p w:rsidR="00E75996" w:rsidRDefault="00E75996">
            <w:pPr>
              <w:spacing w:before="100" w:beforeAutospacing="1" w:after="100" w:afterAutospacing="1" w:line="252" w:lineRule="atLeast"/>
              <w:rPr>
                <w:rFonts w:ascii="Verdana" w:hAnsi="Verdana" w:cs="Verdana"/>
                <w:i/>
                <w:iCs/>
                <w:sz w:val="18"/>
                <w:szCs w:val="18"/>
                <w:u w:val="single"/>
                <w:lang w:eastAsia="ru-RU"/>
              </w:rPr>
            </w:pPr>
          </w:p>
          <w:p w:rsidR="00E75996" w:rsidRDefault="00E75996">
            <w:pPr>
              <w:spacing w:before="100" w:beforeAutospacing="1" w:after="100" w:afterAutospacing="1" w:line="252" w:lineRule="atLeast"/>
              <w:rPr>
                <w:rFonts w:ascii="Verdana" w:hAnsi="Verdana" w:cs="Verdana"/>
                <w:i/>
                <w:iCs/>
                <w:color w:val="FF0000"/>
                <w:sz w:val="18"/>
                <w:szCs w:val="18"/>
                <w:u w:val="single"/>
                <w:lang w:eastAsia="ru-RU"/>
              </w:rPr>
            </w:pPr>
          </w:p>
          <w:p w:rsidR="00E75996" w:rsidRDefault="00E75996">
            <w:pPr>
              <w:spacing w:before="100" w:beforeAutospacing="1" w:after="100" w:afterAutospacing="1" w:line="252" w:lineRule="atLeast"/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Verdana"/>
                <w:noProof/>
                <w:color w:val="000000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7.8pt;height:117pt;visibility:visible">
                  <v:imagedata r:id="rId6" o:title=""/>
                </v:shape>
              </w:pict>
            </w:r>
          </w:p>
          <w:p w:rsidR="00E75996" w:rsidRDefault="00E75996">
            <w:pPr>
              <w:spacing w:after="0" w:line="240" w:lineRule="auto"/>
              <w:outlineLvl w:val="2"/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Прямоугольник 29" o:spid="_x0000_s1039" style="position:absolute;margin-left:313.45pt;margin-top:2.5pt;width:89.3pt;height:27.1pt;z-index:251662336;visibility:visible;v-text-anchor:middle" filled="f" strokecolor="windowText" strokeweight="2pt"/>
              </w:pict>
            </w:r>
            <w:r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  <w:t>5. тираж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(впишите желаемое количествов штука)</w:t>
            </w:r>
          </w:p>
          <w:p w:rsidR="00E75996" w:rsidRDefault="00E75996">
            <w:pPr>
              <w:spacing w:after="0" w:line="240" w:lineRule="auto"/>
              <w:outlineLvl w:val="2"/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 xml:space="preserve"> Помните, 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  <w:t>чем больше тираж, тем меньше цена!</w:t>
            </w:r>
          </w:p>
          <w:p w:rsidR="00E75996" w:rsidRDefault="00E75996">
            <w:pPr>
              <w:spacing w:before="100" w:beforeAutospacing="1" w:after="100" w:afterAutospacing="1" w:line="252" w:lineRule="atLeast"/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</w:pPr>
          </w:p>
          <w:p w:rsidR="00E75996" w:rsidRDefault="00E75996">
            <w:pPr>
              <w:spacing w:before="100" w:beforeAutospacing="1" w:after="100" w:afterAutospacing="1" w:line="252" w:lineRule="atLeast"/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</w:pPr>
          </w:p>
          <w:p w:rsidR="00E75996" w:rsidRDefault="00E75996">
            <w:pPr>
              <w:spacing w:before="100" w:beforeAutospacing="1" w:after="100" w:afterAutospacing="1" w:line="252" w:lineRule="atLeast"/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</w:pPr>
          </w:p>
          <w:p w:rsidR="00E75996" w:rsidRDefault="00E75996">
            <w:pPr>
              <w:spacing w:after="0" w:line="240" w:lineRule="auto"/>
              <w:outlineLvl w:val="2"/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</w:pPr>
          </w:p>
          <w:p w:rsidR="00E75996" w:rsidRDefault="00E75996">
            <w:pPr>
              <w:rPr>
                <w:rFonts w:ascii="Cambria" w:hAnsi="Cambria" w:cs="Cambria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7"/>
                <w:szCs w:val="27"/>
                <w:lang w:eastAsia="ru-RU"/>
              </w:rPr>
              <w:t>6. контактная информация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контактное лицо</w:t>
            </w:r>
            <w:r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  <w:t>(Ф.И.О. ; должность )_________________________________________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  <w:t>Эл.адрес:___________________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  <w:lang w:eastAsia="ru-RU"/>
              </w:rPr>
              <w:t>Телефон/ факс.______________________________________________________________</w:t>
            </w:r>
          </w:p>
        </w:tc>
      </w:tr>
      <w:tr w:rsidR="00E75996">
        <w:trPr>
          <w:tblCellSpacing w:w="15" w:type="dxa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5996" w:rsidRDefault="00E75996">
            <w:pPr>
              <w:spacing w:before="100" w:beforeAutospacing="1" w:after="100" w:afterAutospacing="1" w:line="252" w:lineRule="atLeast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Заполненную заявку, Вы можете отправить удобным для вас способом: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1. С сайта.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1"/>
              <w:rPr>
                <w:rFonts w:ascii="Verdana" w:hAnsi="Verdana" w:cs="Verdana"/>
                <w:color w:val="CC3300"/>
                <w:sz w:val="20"/>
                <w:szCs w:val="20"/>
                <w:lang w:eastAsia="ru-RU"/>
              </w:rPr>
            </w:pPr>
            <w:hyperlink r:id="rId7" w:anchor="1" w:history="1">
              <w:r>
                <w:rPr>
                  <w:rFonts w:ascii="Verdana" w:hAnsi="Verdana" w:cs="Verdana"/>
                  <w:color w:val="000000"/>
                  <w:sz w:val="20"/>
                  <w:szCs w:val="20"/>
                  <w:lang w:eastAsia="ru-RU"/>
                </w:rPr>
                <w:t>On-line Заявка</w:t>
              </w:r>
            </w:hyperlink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2. На электронную почту</w:t>
            </w:r>
          </w:p>
          <w:p w:rsidR="00E75996" w:rsidRDefault="00E75996">
            <w:pPr>
              <w:spacing w:before="100" w:beforeAutospacing="1" w:after="100" w:afterAutospacing="1" w:line="252" w:lineRule="atLeast"/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Verdana" w:hAnsi="Verdana" w:cs="Verdana"/>
                <w:b/>
                <w:bCs/>
                <w:color w:val="CC3300"/>
                <w:sz w:val="20"/>
                <w:szCs w:val="20"/>
                <w:lang w:eastAsia="ru-RU"/>
              </w:rPr>
              <w:t>gofrokorob@inbox.ru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3. На факс:   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1"/>
              <w:rPr>
                <w:rFonts w:ascii="Verdana" w:hAnsi="Verdana" w:cs="Verdana"/>
                <w:color w:val="CC3300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color w:val="CC3300"/>
                <w:sz w:val="20"/>
                <w:szCs w:val="20"/>
                <w:lang w:eastAsia="ru-RU"/>
              </w:rPr>
              <w:t>8(812) 252-12-90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2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ru-RU"/>
              </w:rPr>
              <w:t>4. Связаться с нами по телефонам:</w:t>
            </w:r>
          </w:p>
          <w:p w:rsidR="00E75996" w:rsidRDefault="00E75996">
            <w:pPr>
              <w:spacing w:before="100" w:beforeAutospacing="1" w:after="100" w:afterAutospacing="1" w:line="240" w:lineRule="auto"/>
              <w:outlineLvl w:val="1"/>
              <w:rPr>
                <w:rFonts w:ascii="Verdana" w:hAnsi="Verdana" w:cs="Verdana"/>
                <w:color w:val="CC3300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color w:val="CC3300"/>
                <w:sz w:val="20"/>
                <w:szCs w:val="20"/>
                <w:lang w:eastAsia="ru-RU"/>
              </w:rPr>
              <w:t>8(812)380-21-25;   8(812) 922-25-03</w:t>
            </w:r>
          </w:p>
          <w:p w:rsidR="00E75996" w:rsidRDefault="00E75996">
            <w:pPr>
              <w:spacing w:before="100" w:beforeAutospacing="1" w:after="100" w:afterAutospacing="1" w:line="252" w:lineRule="atLeast"/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75996" w:rsidRDefault="00E75996">
      <w:pPr>
        <w:rPr>
          <w:rFonts w:ascii="Times New Roman" w:hAnsi="Times New Roman" w:cs="Times New Roman"/>
        </w:rPr>
      </w:pPr>
    </w:p>
    <w:sectPr w:rsidR="00E75996" w:rsidSect="00E75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996"/>
    <w:rsid w:val="00E7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frokorob.spb.ru/contac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frokorob.spb.ru/fefco.html" TargetMode="External"/><Relationship Id="rId4" Type="http://schemas.openxmlformats.org/officeDocument/2006/relationships/hyperlink" Target="(%20&#1074;&#1099;&#1073;&#1077;&#1088;&#1080;&#1090;&#1077;%20&#1074;%20&#1082;&#1072;&#1090;&#1072;&#1083;&#1086;&#1075;&#1077;%20FEFCO%20&#1086;&#1073;&#1088;&#1072;&#1079;&#1077;&#1094;%20&#1082;&#1086;&#1088;&#1086;&#1073;&#1082;&#1080;,%20&#1074;&#1087;&#1080;&#1096;&#1080;&#1090;&#1077;%20&#1074;%20&#1086;&#1082;&#1086;&#1096;&#1082;&#1086;%20&#1085;&#1086;&#1084;&#1077;&#1088;%20&#1082;&#1086;&#1090;&#1086;&#1088;&#1099;&#1081;%20&#1085;&#1072;&#1093;&#1086;&#1076;&#1080;&#1090;&#1100;&#1089;&#1103;%20&#1089;%20&#1087;&#1088;&#1072;&#1074;&#1072;%20&#1086;&#1090;%20&#1082;&#1086;&#1088;&#1086;&#1073;&#1082;&#1080;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308</Words>
  <Characters>1756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Для быстроты обработки вашей заявки вам надо указать все параметры необходимой вам упаковки</dc:title>
  <dc:subject/>
  <dc:creator>Tatyana</dc:creator>
  <cp:keywords/>
  <dc:description/>
  <cp:lastModifiedBy>Пользователь</cp:lastModifiedBy>
  <cp:revision>2</cp:revision>
  <dcterms:created xsi:type="dcterms:W3CDTF">2014-06-06T05:56:00Z</dcterms:created>
  <dcterms:modified xsi:type="dcterms:W3CDTF">2014-06-06T05:56:00Z</dcterms:modified>
</cp:coreProperties>
</file>